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E" w:rsidRDefault="00C93C6E" w:rsidP="00C93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PD Dr. Birte Arendt</w:t>
      </w:r>
      <w:r>
        <w:rPr>
          <w:rFonts w:ascii="Arial" w:hAnsi="Arial" w:cs="Arial"/>
          <w:sz w:val="20"/>
          <w:szCs w:val="20"/>
        </w:rPr>
        <w:br/>
        <w:t>Universität Greifswald</w:t>
      </w:r>
      <w:r>
        <w:rPr>
          <w:rFonts w:ascii="Arial" w:hAnsi="Arial" w:cs="Arial"/>
          <w:sz w:val="20"/>
          <w:szCs w:val="20"/>
        </w:rPr>
        <w:br/>
        <w:t>Institut für Deutsche Philologie</w:t>
      </w:r>
      <w:r>
        <w:rPr>
          <w:rFonts w:ascii="Arial" w:hAnsi="Arial" w:cs="Arial"/>
          <w:sz w:val="20"/>
          <w:szCs w:val="20"/>
        </w:rPr>
        <w:br/>
        <w:t>Arbeitsbereich Germanistische Sprachwissenschaft/</w:t>
      </w:r>
      <w:r>
        <w:rPr>
          <w:rFonts w:ascii="Arial" w:hAnsi="Arial" w:cs="Arial"/>
          <w:sz w:val="20"/>
          <w:szCs w:val="20"/>
        </w:rPr>
        <w:br/>
        <w:t>Leiterin des Kompetenzzentrums Niederdeutschdidaktik</w:t>
      </w:r>
      <w:r>
        <w:rPr>
          <w:rFonts w:ascii="Arial" w:hAnsi="Arial" w:cs="Arial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https://germanistik.uni-greifswald.de/institut/arbeitsbereiche/kompetenzzentrum-fuer-niederdeutschdidaktik</w:t>
        </w:r>
      </w:hyperlink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Rubenowstr</w:t>
      </w:r>
      <w:proofErr w:type="spellEnd"/>
      <w:r>
        <w:rPr>
          <w:rFonts w:ascii="Arial" w:hAnsi="Arial" w:cs="Arial"/>
          <w:sz w:val="20"/>
          <w:szCs w:val="20"/>
        </w:rPr>
        <w:t>. 3</w:t>
      </w:r>
      <w:r>
        <w:rPr>
          <w:rFonts w:ascii="Arial" w:hAnsi="Arial" w:cs="Arial"/>
          <w:sz w:val="20"/>
          <w:szCs w:val="20"/>
        </w:rPr>
        <w:br/>
        <w:t>D-17487 Greifswald</w:t>
      </w:r>
      <w:r>
        <w:rPr>
          <w:rFonts w:ascii="Arial" w:hAnsi="Arial" w:cs="Arial"/>
          <w:sz w:val="20"/>
          <w:szCs w:val="20"/>
        </w:rPr>
        <w:br/>
        <w:t>Tel.:  +49 3834 420 3440</w:t>
      </w:r>
      <w:r>
        <w:rPr>
          <w:rFonts w:ascii="Arial" w:hAnsi="Arial" w:cs="Arial"/>
          <w:sz w:val="20"/>
          <w:szCs w:val="20"/>
        </w:rPr>
        <w:br/>
        <w:t>Fax.: +49 3834 420 3426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arendt@uni-greifswald.de</w:t>
        </w:r>
      </w:hyperlink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"Niederdeutsch und regionale Umgangssprache" (2017) als open </w:t>
      </w:r>
      <w:proofErr w:type="spellStart"/>
      <w:r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https://www.peterlang.com/view/title/63479?format=EPDF</w:t>
        </w:r>
      </w:hyperlink>
    </w:p>
    <w:p w:rsidR="00195CEB" w:rsidRDefault="00C93C6E" w:rsidP="00C93C6E"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sectPr w:rsidR="00195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6E"/>
    <w:rsid w:val="00195CEB"/>
    <w:rsid w:val="00C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C6E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3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C6E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3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erlang.com/view/title/63479?format=E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endt@uni-greifswald.de" TargetMode="External"/><Relationship Id="rId5" Type="http://schemas.openxmlformats.org/officeDocument/2006/relationships/hyperlink" Target="https://germanistik.uni-greifswald.de/institut/arbeitsbereiche/kompetenzzentrum-fuer-niederdeutschdidakt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Lindschau</dc:creator>
  <cp:lastModifiedBy>Lindschau</cp:lastModifiedBy>
  <cp:revision>2</cp:revision>
  <dcterms:created xsi:type="dcterms:W3CDTF">2020-09-26T12:38:00Z</dcterms:created>
  <dcterms:modified xsi:type="dcterms:W3CDTF">2020-09-26T12:39:00Z</dcterms:modified>
</cp:coreProperties>
</file>